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РЕПУБЛИКА СРБИЈА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НАРОДНА СКУПШТИНА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Одбор за заштиту животне средине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19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Број: </w:t>
      </w:r>
      <w:r w:rsidR="007230B6" w:rsidRPr="00267074">
        <w:rPr>
          <w:rFonts w:ascii="Times New Roman" w:hAnsi="Times New Roman" w:cs="Times New Roman"/>
          <w:lang w:val="sr-Cyrl-RS"/>
        </w:rPr>
        <w:t>06-2/21-24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1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. а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п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р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ил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4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 године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Б е о г р а д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bookmarkStart w:id="0" w:name="_GoBack"/>
      <w:bookmarkEnd w:id="0"/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ЗАПИСНИК</w:t>
      </w: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ПРВЕ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СЕДНИЦЕ OДБОРА ЗА ЗАШТИТУ ЖИВОТНЕ СРЕДИНЕ,</w:t>
      </w: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ОДРЖАНЕ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2. 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АП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Р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ИЛ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А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  <w:r w:rsidR="007230B6">
        <w:rPr>
          <w:rFonts w:ascii="Times New Roman" w:eastAsia="Times New Roman" w:hAnsi="Times New Roman" w:cs="Times New Roman"/>
          <w:szCs w:val="24"/>
          <w:lang w:val="sr-Cyrl-RS"/>
        </w:rPr>
        <w:t>4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 ГОДИНЕ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>Седница је почела у 13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,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00 часова.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У складу са чланом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25. став 2.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Пословника Народне скупштине, седницом је до избора председника Одбора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 xml:space="preserve"> председавао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народни посланик 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>Маријан Ристичеви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ћ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, као најстарији присутни члан Одбора.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>Поред председавајуће</w:t>
      </w:r>
      <w:r w:rsidR="007230B6">
        <w:rPr>
          <w:rFonts w:ascii="Times New Roman" w:eastAsia="Times New Roman" w:hAnsi="Times New Roman" w:cs="Times New Roman"/>
          <w:szCs w:val="24"/>
          <w:lang w:val="sr-Cyrl-CS"/>
        </w:rPr>
        <w:t>г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, седници су присуствовали чланови Одбора: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Милимир Вујадиновић, Д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>еј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ан 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>Булато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вић,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Ненад Ристовић,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Душан Марић, </w:t>
      </w:r>
      <w:r w:rsidR="00D17427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Марко Младеновић, 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>Никола Пантелић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 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Санела Страиновић, Драгана Арсић, </w:t>
      </w:r>
      <w:r w:rsidR="00D17427" w:rsidRPr="0038658B">
        <w:rPr>
          <w:rFonts w:ascii="Times New Roman" w:eastAsia="Times New Roman" w:hAnsi="Times New Roman" w:cs="Times New Roman"/>
          <w:szCs w:val="24"/>
          <w:lang w:val="sr-Cyrl-RS"/>
        </w:rPr>
        <w:t>Иван Карић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, Зоран Стојановић, Мила Поповић,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Александар Јовановић, 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>Борислав Новаковић, Татјана Марковић Топаловић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и 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>Добрица Веселиновић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D17427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ab/>
        <w:t>Седници није присуствовала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члани</w:t>
      </w:r>
      <w:r>
        <w:rPr>
          <w:rFonts w:ascii="Times New Roman" w:eastAsia="Times New Roman" w:hAnsi="Times New Roman" w:cs="Times New Roman"/>
          <w:szCs w:val="24"/>
          <w:lang w:val="sr-Cyrl-RS"/>
        </w:rPr>
        <w:t>ца Одобра Оливера Денић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 (тренутно нема заменика)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38658B" w:rsidRPr="0038658B" w:rsidRDefault="0038658B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Седници су присуствовал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е</w:t>
      </w:r>
      <w:r w:rsidR="00D17427">
        <w:rPr>
          <w:rFonts w:ascii="Times New Roman" w:eastAsia="Times New Roman" w:hAnsi="Times New Roman" w:cs="Times New Roman"/>
          <w:szCs w:val="24"/>
          <w:lang w:val="sr-Cyrl-RS"/>
        </w:rPr>
        <w:t xml:space="preserve"> и народн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е посланице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: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Лидија Шарац и Ивана Роквић, заменице</w:t>
      </w:r>
      <w:r w:rsidR="00DC7D0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чланова Одбора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:rsidR="0038658B" w:rsidRPr="0038658B" w:rsidRDefault="0038658B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За ову седницу одређен је следећи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Д н е в н и  р е д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>1. Избор председника Одбора;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>2. Избор заменика председника Одбора.</w:t>
      </w:r>
    </w:p>
    <w:p w:rsidR="0038658B" w:rsidRPr="0038658B" w:rsidRDefault="0038658B" w:rsidP="0038658B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>Прва тачка дневног реда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Избор председника Одбора 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>На предлог народн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ог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послани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ка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Маријана Ристичевића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Одбор је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већин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о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м гласова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 xml:space="preserve">(10 за, 4 против, двоје није гласало)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изабрао народног посланика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Милимира Вујадиновића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за председника Одбора.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>Друга тачка дневног реда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Избор заменика председника Одбора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Изабрани председник Одбора,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Милимир Вујадиновић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наставио је председавање седницом Одбора и за заменика председника Одбора предложио народног посланика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Марка Младеновића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38658B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Одбор је већином гласова (1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0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за,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4 против, двоје није гласало)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изабрао народног посланика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Марка Младеновића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за заменика председника Одбора.</w:t>
      </w:r>
    </w:p>
    <w:p w:rsidR="00E166D0" w:rsidRPr="008D686B" w:rsidRDefault="00E166D0">
      <w:pPr>
        <w:rPr>
          <w:sz w:val="20"/>
        </w:rPr>
      </w:pPr>
    </w:p>
    <w:p w:rsidR="0038658B" w:rsidRPr="0038658B" w:rsidRDefault="0038658B" w:rsidP="0038658B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Седница је закључена у 1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3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,</w:t>
      </w:r>
      <w:r w:rsidR="00DC7D0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1</w:t>
      </w:r>
      <w:r w:rsidR="00DC7D0B">
        <w:rPr>
          <w:rFonts w:ascii="Times New Roman" w:eastAsia="Times New Roman" w:hAnsi="Times New Roman" w:cs="Times New Roman"/>
          <w:szCs w:val="24"/>
          <w:lang w:val="sr-Cyrl-CS"/>
        </w:rPr>
        <w:t>0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часова.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Default="0038658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    СЕКРЕТАР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   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ПРЕДСЕДНИК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8D686B" w:rsidRDefault="0038658B" w:rsidP="008D686B">
      <w:pPr>
        <w:tabs>
          <w:tab w:val="left" w:pos="1683"/>
        </w:tabs>
        <w:spacing w:after="0" w:line="240" w:lineRule="auto"/>
        <w:rPr>
          <w:sz w:val="20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</w:t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Хана Бутковић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   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</w:t>
      </w:r>
      <w:r w:rsidR="008D686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DC7D0B">
        <w:rPr>
          <w:rFonts w:ascii="Times New Roman" w:eastAsia="Times New Roman" w:hAnsi="Times New Roman" w:cs="Times New Roman"/>
          <w:szCs w:val="24"/>
          <w:lang w:val="sr-Cyrl-RS"/>
        </w:rPr>
        <w:t>Милимир Вујадиновић</w:t>
      </w:r>
    </w:p>
    <w:sectPr w:rsidR="0038658B" w:rsidRPr="008D686B" w:rsidSect="0038658B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8B" w:rsidRDefault="0038658B" w:rsidP="0038658B">
      <w:pPr>
        <w:spacing w:after="0" w:line="240" w:lineRule="auto"/>
      </w:pPr>
      <w:r>
        <w:separator/>
      </w:r>
    </w:p>
  </w:endnote>
  <w:endnote w:type="continuationSeparator" w:id="0">
    <w:p w:rsidR="0038658B" w:rsidRDefault="0038658B" w:rsidP="003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8B" w:rsidRDefault="0038658B" w:rsidP="0038658B">
      <w:pPr>
        <w:spacing w:after="0" w:line="240" w:lineRule="auto"/>
      </w:pPr>
      <w:r>
        <w:separator/>
      </w:r>
    </w:p>
  </w:footnote>
  <w:footnote w:type="continuationSeparator" w:id="0">
    <w:p w:rsidR="0038658B" w:rsidRDefault="0038658B" w:rsidP="003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106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658B" w:rsidRDefault="003865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58B" w:rsidRDefault="00386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8B"/>
    <w:rsid w:val="00267074"/>
    <w:rsid w:val="0029151C"/>
    <w:rsid w:val="0038658B"/>
    <w:rsid w:val="005338E9"/>
    <w:rsid w:val="007230B6"/>
    <w:rsid w:val="0075272E"/>
    <w:rsid w:val="008D686B"/>
    <w:rsid w:val="00A15195"/>
    <w:rsid w:val="00B34737"/>
    <w:rsid w:val="00D11220"/>
    <w:rsid w:val="00D17427"/>
    <w:rsid w:val="00DC7D0B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4FC40-69BE-4EC8-8F1B-C96CD30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8B"/>
  </w:style>
  <w:style w:type="paragraph" w:styleId="Footer">
    <w:name w:val="footer"/>
    <w:basedOn w:val="Normal"/>
    <w:link w:val="Foot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Hana Butković</cp:lastModifiedBy>
  <cp:revision>5</cp:revision>
  <dcterms:created xsi:type="dcterms:W3CDTF">2024-04-11T05:57:00Z</dcterms:created>
  <dcterms:modified xsi:type="dcterms:W3CDTF">2024-10-07T08:47:00Z</dcterms:modified>
</cp:coreProperties>
</file>